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oświetleniem do mieszkania, gabinetu czy biura? Chcesz stworzyć stylową i klimatyczną przestrzeń, która będzie współgrała ze stylem całego mieszkania za pomocą dodatków? Zapoznaj się z tekstem. Lampy podłogowe to nie tylko oświetlenie ale też dekoracja.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podłogowe- nowoczesność i styl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Odpowiadając na pytanie tytułowe: czy</w:t>
      </w:r>
      <w:r>
        <w:rPr>
          <w:rFonts w:ascii="calibri" w:hAnsi="calibri" w:eastAsia="calibri" w:cs="calibri"/>
          <w:sz w:val="24"/>
          <w:szCs w:val="24"/>
          <w:b/>
        </w:rPr>
        <w:t xml:space="preserve"> lampy podłogowe</w:t>
      </w:r>
      <w:r>
        <w:rPr>
          <w:rFonts w:ascii="calibri" w:hAnsi="calibri" w:eastAsia="calibri" w:cs="calibri"/>
          <w:sz w:val="24"/>
          <w:szCs w:val="24"/>
        </w:rPr>
        <w:t xml:space="preserve"> to modny dodatek czy starodawny element dekoracji i oświetlenie przestrzeni, trzeba zaznaczyć, że ten rodzaj oświetlenia w odpowiedniej stylistyce to zdecydowany hit wśród trendów dekoratorskich. Stanowią one doskonały dodatek do oświetlenia wiszącego a dobrze dobrane i ustawione w odpowiednich miejscach pięknie się uzupełniają. Dzięki temu można cieszyć się idealnym światłem w całym mieszkaniu. Cały fenomen lamp podłogowych polega na ich stylistyce. W modzie są lampy w surowym stylu, wykonane z drewna bądź metalu. Zaprojektowane często na jednej bądź trzech nogach stelaże posiadają w wielu wypadkach możliwość manewrowania źródłem światła, co dodatkowo pozwala na skierowanie go w miejsce, które szczególnie chcemy wyeksponować.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222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Do jakich aranżacji?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Lampy podłogowe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doskonale wpisuje się w klimat wysokich, nowocześnie urządzonych pomieszczeń w stylu loftowym. Ale nie tylko do nich pasuje ten rodzaj oświetlenia. Wszytko zależy od samej lampy. W Domodes można znaleźć duży wybór abażurów, od metalowego po materiałowy i przeźroczysty. Materiał stelaża, użyta żarówka decydują o tym czy dana lampa podłogowa będzie wpisywała się w klimat mieszkania.Jeśli w przestrzeni pasuje sterylny, industrialny klimat powinno wybrać się oświetlenie neutralne bądź metalowe z klasyczną żarówką o zimnej barwie. Nie należy zapominać o swoich osobisty preferencjach. Ważne, żeby każdy domownik czuł się komfortowo! My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</w:t>
      </w:r>
      <w:r>
        <w:rPr>
          <w:rFonts w:ascii="calibri" w:hAnsi="calibri" w:eastAsia="calibri" w:cs="calibri"/>
          <w:sz w:val="24"/>
          <w:szCs w:val="24"/>
        </w:rPr>
        <w:t xml:space="preserve"> do każdego mieszkania. Po więcej zapraszamy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https://domodes.pl/oswietlenie/lampy-podlogowe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oswietlenie/lampy-podlo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2026-06-21T21:18:37+02:00</dcterms:created>
  <dcterms:modified xsi:type="dcterms:W3CDTF">2026-06-21T21:18:37+02:00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