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Żyrandole kryształowe - klasyka w nowoczesnej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stylowo i gustownie ozdobić salon, jadalnie czy otwartą kuchnie? Wypróbuj żyrandole kryształowe marki domodes!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oświetlenie - żyrandole kryształowe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inwestorów szukających ciekawych rozwiązań do swoich przestrzeni ma problem z wyborem odpowiedniego, pasującego do aranżacji oświetlenia. W domodes znajdziesz modne i ciekawe rozwiązania, które pozwolą na doskonałe doświetlenie mieszkania a także idealne dopełnią aranżacji. Lampy wiszące, zdobione w stylu żyrandolu zawsze pięknie ozdobią pomieszczenie i nadadzą mu klasy. Ich ogromną zaletą, jest fakt, ze nigdy nie wychodzą z mody i można je stosować w każdych warunkach.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Bogate zdobienia nadal w modzie!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Żyrandole kryształowe</w:t>
      </w:r>
      <w:r>
        <w:rPr>
          <w:rFonts w:ascii="calibri" w:hAnsi="calibri" w:eastAsia="calibri" w:cs="calibri"/>
          <w:sz w:val="24"/>
          <w:szCs w:val="24"/>
        </w:rPr>
        <w:t xml:space="preserve"> to bogato zdobiony element dekoracyjny, który nada każdej przestrzeni oryginalności. W ofercie sklepu domodes znajdziesz je w różnych wariantach: kaskadowym, spiralnym, prostokątnym i klasycznym okrągłym. Za ich oryginalność i autentyczność odpowiadają użyte w nich prawdziwe kryształki szkła. To wyróżnia je spośród wielu tańszych wersji żyrandoli ozdobionych plastikowymi dodatkami. Pięknie wzornictwo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żyrandoli kryształowych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wykorzystanie ich zarówno w przestrzeniach reprezentacyjnych jak i pomieszczeniach domowych. Możliwość doboru odpowiadającej przestrzeni wielkości jest możliwa dzięki dużej ilości asortymentu. Wychodząc naprzeciw oczekiwaniom naszych klientów zapewniamy fachowe konsultacje i rzetelną pomoc w doborze odpowiedniego rodzaju oświetlenia. Wierzymy, że każda przestrzeń może być bogato ozdobiona, zachowując przy tym swój indywidualny charakter.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oswietlenie/zyrandole/zyrandole-kryszt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2025-10-27T11:31:08+01:00</dcterms:created>
  <dcterms:modified xsi:type="dcterms:W3CDTF">2025-10-27T11:31:08+01:00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